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4" w:rsidRDefault="00256BB4" w:rsidP="00256BB4">
      <w:pPr>
        <w:pStyle w:val="Heading1"/>
        <w:ind w:left="-900"/>
        <w:jc w:val="center"/>
        <w:rPr>
          <w:rFonts w:ascii="Verdana" w:hAnsi="Verdana"/>
          <w:sz w:val="24"/>
          <w:szCs w:val="24"/>
          <w:lang w:val="es-ES_tradnl"/>
        </w:rPr>
      </w:pPr>
      <w:r>
        <w:rPr>
          <w:rFonts w:ascii="Verdana" w:hAnsi="Verdana"/>
          <w:sz w:val="24"/>
          <w:szCs w:val="24"/>
          <w:lang w:val="es-ES_tradnl"/>
        </w:rPr>
        <w:t>Español  II</w:t>
      </w:r>
      <w:r>
        <w:rPr>
          <w:rFonts w:ascii="Verdana" w:hAnsi="Verdana"/>
          <w:sz w:val="24"/>
          <w:szCs w:val="24"/>
          <w:lang w:val="es-ES_tradnl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s-ES_tradnl"/>
        </w:rPr>
        <w:t>Uni</w:t>
      </w:r>
      <w:proofErr w:type="spellEnd"/>
      <w:r>
        <w:rPr>
          <w:rFonts w:ascii="Verdana" w:hAnsi="Verdana"/>
          <w:sz w:val="24"/>
          <w:szCs w:val="24"/>
          <w:lang w:val="es-ES_tradnl"/>
        </w:rPr>
        <w:t xml:space="preserve">. 1 </w:t>
      </w:r>
      <w:proofErr w:type="spellStart"/>
      <w:r>
        <w:rPr>
          <w:rFonts w:ascii="Verdana" w:hAnsi="Verdana"/>
          <w:sz w:val="24"/>
          <w:szCs w:val="24"/>
          <w:lang w:val="es-ES_tradnl"/>
        </w:rPr>
        <w:t>Etp</w:t>
      </w:r>
      <w:proofErr w:type="spellEnd"/>
      <w:r>
        <w:rPr>
          <w:rFonts w:ascii="Verdana" w:hAnsi="Verdana"/>
          <w:sz w:val="24"/>
          <w:szCs w:val="24"/>
          <w:lang w:val="es-ES_tradnl"/>
        </w:rPr>
        <w:t xml:space="preserve"> 1 </w:t>
      </w:r>
      <w:r>
        <w:rPr>
          <w:rFonts w:ascii="Verdana" w:hAnsi="Verdana"/>
          <w:sz w:val="24"/>
          <w:szCs w:val="24"/>
          <w:lang w:val="es-ES_tradnl"/>
        </w:rPr>
        <w:t>El Pretérito con los verbos “car,” “gar” y “zar”</w:t>
      </w:r>
    </w:p>
    <w:p w:rsidR="00256BB4" w:rsidRDefault="00256BB4" w:rsidP="00256BB4">
      <w:r>
        <w:rPr>
          <w:rFonts w:ascii="Zombie" w:hAnsi="Zombie"/>
          <w:lang w:val="es-ES_tradnl"/>
        </w:rPr>
        <w:br/>
      </w:r>
      <w:r>
        <w:rPr>
          <w:noProof/>
        </w:rPr>
        <w:drawing>
          <wp:inline distT="0" distB="0" distL="0" distR="0">
            <wp:extent cx="6753225" cy="5619750"/>
            <wp:effectExtent l="0" t="0" r="9525" b="0"/>
            <wp:docPr id="1" name="Picture 1" descr="http://puzzlemaker.discoveryeducation.com/puzzles/41194xyv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41194xyvoy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B4" w:rsidRDefault="00256BB4" w:rsidP="00256BB4">
      <w:pPr>
        <w:rPr>
          <w:rFonts w:ascii="Courier New" w:hAnsi="Courier New" w:cs="Courier New"/>
          <w:b/>
          <w:sz w:val="20"/>
          <w:szCs w:val="20"/>
          <w:u w:val="single"/>
          <w:lang w:val="es-ES_tradnl"/>
        </w:rPr>
      </w:pPr>
    </w:p>
    <w:p w:rsidR="00256BB4" w:rsidRDefault="00256BB4" w:rsidP="00256BB4">
      <w:pPr>
        <w:pStyle w:val="HTMLPreformatted"/>
        <w:rPr>
          <w:b/>
          <w:u w:val="single"/>
          <w:lang w:val="es-ES_tradnl"/>
        </w:rPr>
        <w:sectPr w:rsidR="00256BB4" w:rsidSect="00256B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56BB4" w:rsidRDefault="00256BB4" w:rsidP="00256BB4">
      <w:pPr>
        <w:pStyle w:val="HTMLPreformatted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Horizontal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1. Ella (entregar) el dinero a Samuel.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2. Yo (agregar) algo más después.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5. Ellas (jugar) por ocho horas.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8. Yo (comenzar) a jugar a las siete.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10. Ella (despertarse) a las cinco.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13. Yo (almorzar) en mi casa.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14. Yo (jugar) al fútbol anteayer.</w:t>
      </w:r>
    </w:p>
    <w:p w:rsidR="00256BB4" w:rsidRDefault="00256BB4" w:rsidP="00256BB4">
      <w:pPr>
        <w:pStyle w:val="HTMLPreformatted"/>
        <w:ind w:right="-360"/>
        <w:rPr>
          <w:lang w:val="es-ES_tradnl"/>
        </w:rPr>
      </w:pPr>
      <w:r>
        <w:rPr>
          <w:lang w:val="es-ES_tradnl"/>
        </w:rPr>
        <w:t>17. Rosita ya (comenzar) a ir a la escuela.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19. Tú (usar) mi peine. (</w:t>
      </w:r>
      <w:proofErr w:type="gramStart"/>
      <w:r>
        <w:rPr>
          <w:lang w:val="es-ES_tradnl"/>
        </w:rPr>
        <w:t>el</w:t>
      </w:r>
      <w:proofErr w:type="gramEnd"/>
      <w:r>
        <w:rPr>
          <w:lang w:val="es-ES_tradnl"/>
        </w:rPr>
        <w:t xml:space="preserve"> presente)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20. La Fiesta (empezar) a las once.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21. Él (buscar) el libro de español.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22. Yo (practicar) en el gimnasio hoy.</w:t>
      </w:r>
    </w:p>
    <w:p w:rsidR="00256BB4" w:rsidRDefault="00256BB4" w:rsidP="00256BB4">
      <w:pPr>
        <w:pStyle w:val="HTMLPreformatted"/>
        <w:rPr>
          <w:lang w:val="es-ES_tradnl"/>
        </w:rPr>
      </w:pPr>
      <w:r>
        <w:rPr>
          <w:lang w:val="es-ES_tradnl"/>
        </w:rPr>
        <w:t>23. Yo (buscar) a mis tíos.</w:t>
      </w:r>
    </w:p>
    <w:p w:rsidR="00256BB4" w:rsidRDefault="00256BB4" w:rsidP="00256BB4">
      <w:pPr>
        <w:pStyle w:val="HTMLPreformatted"/>
        <w:rPr>
          <w:b/>
          <w:u w:val="single"/>
          <w:lang w:val="es-ES_tradnl"/>
        </w:rPr>
      </w:pPr>
      <w:bookmarkStart w:id="0" w:name="_GoBack"/>
      <w:bookmarkEnd w:id="0"/>
      <w:r>
        <w:rPr>
          <w:b/>
          <w:u w:val="single"/>
          <w:lang w:val="es-ES_tradnl"/>
        </w:rPr>
        <w:lastRenderedPageBreak/>
        <w:t>Vertical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1. Yo (empezar) a trabajar la semana pasada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2. El opuesto de allí.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3. Vos. (</w:t>
      </w:r>
      <w:proofErr w:type="gramStart"/>
      <w:r>
        <w:rPr>
          <w:lang w:val="es-ES_tradnl"/>
        </w:rPr>
        <w:t>llegar</w:t>
      </w:r>
      <w:proofErr w:type="gramEnd"/>
      <w:r>
        <w:rPr>
          <w:lang w:val="es-ES_tradnl"/>
        </w:rPr>
        <w:t>) muy temprano.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4. Yo (gozar) de buena salud.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6. Nos. (</w:t>
      </w:r>
      <w:proofErr w:type="gramStart"/>
      <w:r>
        <w:rPr>
          <w:lang w:val="es-ES_tradnl"/>
        </w:rPr>
        <w:t>acercarse</w:t>
      </w:r>
      <w:proofErr w:type="gramEnd"/>
      <w:r>
        <w:rPr>
          <w:lang w:val="es-ES_tradnl"/>
        </w:rPr>
        <w:t>) a la escuela.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7. Laura (llegar) tarde hoy.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 xml:space="preserve">9. Contracción de </w:t>
      </w:r>
      <w:proofErr w:type="spellStart"/>
      <w:r>
        <w:rPr>
          <w:lang w:val="es-ES_tradnl"/>
        </w:rPr>
        <w:t>de</w:t>
      </w:r>
      <w:proofErr w:type="spellEnd"/>
      <w:r>
        <w:rPr>
          <w:lang w:val="es-ES_tradnl"/>
        </w:rPr>
        <w:t xml:space="preserve"> + el.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11. Forma posesiva del pronombre "tú".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12. Javier (tocar) el piano anoche.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15. Nosotros (comenzar) a jugar.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16. Yo (pagar) la cuenta.</w:t>
      </w:r>
    </w:p>
    <w:p w:rsidR="00256BB4" w:rsidRDefault="00256BB4" w:rsidP="00256BB4">
      <w:pPr>
        <w:pStyle w:val="HTMLPreformatted"/>
        <w:ind w:right="-1260"/>
        <w:rPr>
          <w:lang w:val="es-ES_tradnl"/>
        </w:rPr>
      </w:pPr>
      <w:r>
        <w:rPr>
          <w:lang w:val="es-ES_tradnl"/>
        </w:rPr>
        <w:t>18. Yo (entrar) en la biblioteca ayer.</w:t>
      </w:r>
    </w:p>
    <w:p w:rsidR="00256BB4" w:rsidRDefault="00256BB4">
      <w:pPr>
        <w:sectPr w:rsidR="00256BB4" w:rsidSect="00256BB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D5A91" w:rsidRDefault="00256BB4"/>
    <w:sectPr w:rsidR="004D5A91" w:rsidSect="00256B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ombi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4"/>
    <w:rsid w:val="00256BB4"/>
    <w:rsid w:val="003476CE"/>
    <w:rsid w:val="00A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56B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semiHidden/>
    <w:unhideWhenUsed/>
    <w:rsid w:val="00256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56BB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56B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semiHidden/>
    <w:unhideWhenUsed/>
    <w:rsid w:val="00256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56BB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puzzlemaker.discoveryeducation.com/puzzles/41194xyvoy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Atwood, Chad</dc:creator>
  <cp:lastModifiedBy>Atwood, Chad</cp:lastModifiedBy>
  <cp:revision>1</cp:revision>
  <dcterms:created xsi:type="dcterms:W3CDTF">2012-10-03T15:18:00Z</dcterms:created>
  <dcterms:modified xsi:type="dcterms:W3CDTF">2012-10-03T15:20:00Z</dcterms:modified>
</cp:coreProperties>
</file>